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CFCF3C" w14:textId="2AEAE083" w:rsidR="00144C26" w:rsidRDefault="00144C26" w:rsidP="00B04D12">
      <w:pPr>
        <w:shd w:val="clear" w:color="auto" w:fill="FFFFFF"/>
        <w:rPr>
          <w:rFonts w:ascii="Helvetica Neue" w:eastAsia="Times New Roman" w:hAnsi="Helvetica Neue" w:cs="Times New Roman"/>
          <w:color w:val="000000"/>
          <w:sz w:val="20"/>
          <w:szCs w:val="20"/>
        </w:rPr>
      </w:pPr>
      <w:r w:rsidRPr="00144C26">
        <w:rPr>
          <w:rFonts w:ascii="Helvetica Neue" w:eastAsia="Times New Roman" w:hAnsi="Helvetica Neue" w:cs="Times New Roman"/>
          <w:color w:val="000000"/>
          <w:sz w:val="20"/>
          <w:szCs w:val="20"/>
        </w:rPr>
        <w:t>1. What is your opinion of the statement "</w:t>
      </w:r>
      <w:proofErr w:type="spellStart"/>
      <w:r w:rsidRPr="00144C26">
        <w:rPr>
          <w:rFonts w:ascii="Helvetica Neue" w:eastAsia="Times New Roman" w:hAnsi="Helvetica Neue" w:cs="Times New Roman"/>
          <w:color w:val="000000"/>
          <w:sz w:val="20"/>
          <w:szCs w:val="20"/>
        </w:rPr>
        <w:t>iPads</w:t>
      </w:r>
      <w:proofErr w:type="spellEnd"/>
      <w:r w:rsidRPr="00144C26">
        <w:rPr>
          <w:rFonts w:ascii="Helvetica Neue" w:eastAsia="Times New Roman" w:hAnsi="Helvetica Neue" w:cs="Times New Roman"/>
          <w:color w:val="000000"/>
          <w:sz w:val="20"/>
          <w:szCs w:val="20"/>
        </w:rPr>
        <w:t xml:space="preserve"> i</w:t>
      </w:r>
      <w:r w:rsidR="00B04D12">
        <w:rPr>
          <w:rFonts w:ascii="Helvetica Neue" w:eastAsia="Times New Roman" w:hAnsi="Helvetica Neue" w:cs="Times New Roman"/>
          <w:color w:val="000000"/>
          <w:sz w:val="20"/>
          <w:szCs w:val="20"/>
        </w:rPr>
        <w:t xml:space="preserve">mprove classroom instruction?" </w:t>
      </w:r>
    </w:p>
    <w:p w14:paraId="1FDAE0B2" w14:textId="63686C9B" w:rsidR="00B04D12" w:rsidRPr="00144C26" w:rsidRDefault="00B04D12" w:rsidP="00B04D12">
      <w:pPr>
        <w:shd w:val="clear" w:color="auto" w:fill="FFFFFF"/>
        <w:rPr>
          <w:rFonts w:ascii="Helvetica Neue" w:eastAsia="Times New Roman" w:hAnsi="Helvetica Neue" w:cs="Times New Roman"/>
          <w:color w:val="000000"/>
          <w:sz w:val="20"/>
          <w:szCs w:val="20"/>
        </w:rPr>
      </w:pPr>
      <w:r>
        <w:rPr>
          <w:rFonts w:ascii="Helvetica Neue" w:eastAsia="Times New Roman" w:hAnsi="Helvetica Neue" w:cs="Times New Roman"/>
          <w:color w:val="000000"/>
          <w:sz w:val="20"/>
          <w:szCs w:val="20"/>
        </w:rPr>
        <w:t>Totally agree because it gives us access to the 21</w:t>
      </w:r>
      <w:r w:rsidRPr="00B04D12">
        <w:rPr>
          <w:rFonts w:ascii="Helvetica Neue" w:eastAsia="Times New Roman" w:hAnsi="Helvetica Neue" w:cs="Times New Roman"/>
          <w:color w:val="000000"/>
          <w:sz w:val="20"/>
          <w:szCs w:val="20"/>
          <w:vertAlign w:val="superscript"/>
        </w:rPr>
        <w:t>st</w:t>
      </w:r>
      <w:r>
        <w:rPr>
          <w:rFonts w:ascii="Helvetica Neue" w:eastAsia="Times New Roman" w:hAnsi="Helvetica Neue" w:cs="Times New Roman"/>
          <w:color w:val="000000"/>
          <w:sz w:val="20"/>
          <w:szCs w:val="20"/>
        </w:rPr>
        <w:t xml:space="preserve"> century and to the Internet and to the unlimited information that goes with it –</w:t>
      </w:r>
      <w:r w:rsidR="00797CDA">
        <w:rPr>
          <w:rFonts w:ascii="Helvetica Neue" w:eastAsia="Times New Roman" w:hAnsi="Helvetica Neue" w:cs="Times New Roman"/>
          <w:color w:val="000000"/>
          <w:sz w:val="20"/>
          <w:szCs w:val="20"/>
        </w:rPr>
        <w:t xml:space="preserve"> it’s relevant and it’s utilizing</w:t>
      </w:r>
      <w:r>
        <w:rPr>
          <w:rFonts w:ascii="Helvetica Neue" w:eastAsia="Times New Roman" w:hAnsi="Helvetica Neue" w:cs="Times New Roman"/>
          <w:color w:val="000000"/>
          <w:sz w:val="20"/>
          <w:szCs w:val="20"/>
        </w:rPr>
        <w:t xml:space="preserve"> a tool that will be used for a long while.</w:t>
      </w:r>
    </w:p>
    <w:p w14:paraId="244DF895" w14:textId="77777777" w:rsidR="00144C26" w:rsidRPr="00144C26" w:rsidRDefault="00144C26" w:rsidP="00144C26">
      <w:pPr>
        <w:shd w:val="clear" w:color="auto" w:fill="FFFFFF"/>
        <w:rPr>
          <w:rFonts w:ascii="Helvetica Neue" w:eastAsia="Times New Roman" w:hAnsi="Helvetica Neue" w:cs="Times New Roman"/>
          <w:color w:val="000000"/>
          <w:sz w:val="20"/>
          <w:szCs w:val="20"/>
        </w:rPr>
      </w:pPr>
      <w:r w:rsidRPr="00144C26">
        <w:rPr>
          <w:rFonts w:ascii="Helvetica Neue" w:eastAsia="Times New Roman" w:hAnsi="Helvetica Neue" w:cs="Times New Roman"/>
          <w:color w:val="000000"/>
          <w:sz w:val="20"/>
          <w:szCs w:val="20"/>
        </w:rPr>
        <w:br/>
        <w:t xml:space="preserve">2.  How much training do teachers require to effectively use </w:t>
      </w:r>
      <w:proofErr w:type="spellStart"/>
      <w:r w:rsidRPr="00144C26">
        <w:rPr>
          <w:rFonts w:ascii="Helvetica Neue" w:eastAsia="Times New Roman" w:hAnsi="Helvetica Neue" w:cs="Times New Roman"/>
          <w:color w:val="000000"/>
          <w:sz w:val="20"/>
          <w:szCs w:val="20"/>
        </w:rPr>
        <w:t>iPads</w:t>
      </w:r>
      <w:proofErr w:type="spellEnd"/>
      <w:r w:rsidRPr="00144C26">
        <w:rPr>
          <w:rFonts w:ascii="Helvetica Neue" w:eastAsia="Times New Roman" w:hAnsi="Helvetica Neue" w:cs="Times New Roman"/>
          <w:color w:val="000000"/>
          <w:sz w:val="20"/>
          <w:szCs w:val="20"/>
        </w:rPr>
        <w:t xml:space="preserve"> in the classroom?</w:t>
      </w:r>
    </w:p>
    <w:p w14:paraId="5E46200D" w14:textId="4571AC81" w:rsidR="00144C26" w:rsidRDefault="00B04D12" w:rsidP="00144C26">
      <w:pPr>
        <w:shd w:val="clear" w:color="auto" w:fill="FFFFFF"/>
        <w:rPr>
          <w:rFonts w:ascii="Helvetica Neue" w:eastAsia="Times New Roman" w:hAnsi="Helvetica Neue" w:cs="Times New Roman"/>
          <w:color w:val="000000"/>
          <w:sz w:val="20"/>
          <w:szCs w:val="20"/>
        </w:rPr>
      </w:pPr>
      <w:r>
        <w:rPr>
          <w:rFonts w:ascii="Helvetica Neue" w:eastAsia="Times New Roman" w:hAnsi="Helvetica Neue" w:cs="Times New Roman"/>
          <w:color w:val="000000"/>
          <w:sz w:val="20"/>
          <w:szCs w:val="20"/>
        </w:rPr>
        <w:t xml:space="preserve">Totally depends on the teacher, so if a teacher is already proficient with the tools, then you don’t need much training at all.  Like for example, my school is using </w:t>
      </w:r>
      <w:proofErr w:type="spellStart"/>
      <w:r>
        <w:rPr>
          <w:rFonts w:ascii="Helvetica Neue" w:eastAsia="Times New Roman" w:hAnsi="Helvetica Neue" w:cs="Times New Roman"/>
          <w:color w:val="000000"/>
          <w:sz w:val="20"/>
          <w:szCs w:val="20"/>
        </w:rPr>
        <w:t>Showbie</w:t>
      </w:r>
      <w:proofErr w:type="spellEnd"/>
      <w:r>
        <w:rPr>
          <w:rFonts w:ascii="Helvetica Neue" w:eastAsia="Times New Roman" w:hAnsi="Helvetica Neue" w:cs="Times New Roman"/>
          <w:color w:val="000000"/>
          <w:sz w:val="20"/>
          <w:szCs w:val="20"/>
        </w:rPr>
        <w:t xml:space="preserve"> (app).  About half my school’s staff required training – formal training (training days) and informal training days, and some days where teachers who are more proficient help teachers who are less proficient.</w:t>
      </w:r>
    </w:p>
    <w:p w14:paraId="34F3B93E" w14:textId="7490742A" w:rsidR="00B04D12" w:rsidRPr="00144C26" w:rsidRDefault="00B04D12" w:rsidP="00144C26">
      <w:pPr>
        <w:shd w:val="clear" w:color="auto" w:fill="FFFFFF"/>
        <w:rPr>
          <w:rFonts w:ascii="Helvetica Neue" w:eastAsia="Times New Roman" w:hAnsi="Helvetica Neue" w:cs="Times New Roman"/>
          <w:color w:val="000000"/>
          <w:sz w:val="20"/>
          <w:szCs w:val="20"/>
        </w:rPr>
      </w:pPr>
      <w:r>
        <w:rPr>
          <w:rFonts w:ascii="Helvetica Neue" w:eastAsia="Times New Roman" w:hAnsi="Helvetica Neue" w:cs="Times New Roman"/>
          <w:color w:val="000000"/>
          <w:sz w:val="20"/>
          <w:szCs w:val="20"/>
        </w:rPr>
        <w:t>*</w:t>
      </w:r>
      <w:proofErr w:type="spellStart"/>
      <w:r>
        <w:rPr>
          <w:rFonts w:ascii="Helvetica Neue" w:eastAsia="Times New Roman" w:hAnsi="Helvetica Neue" w:cs="Times New Roman"/>
          <w:color w:val="000000"/>
          <w:sz w:val="20"/>
          <w:szCs w:val="20"/>
        </w:rPr>
        <w:t>Showbie</w:t>
      </w:r>
      <w:proofErr w:type="spellEnd"/>
      <w:r>
        <w:rPr>
          <w:rFonts w:ascii="Helvetica Neue" w:eastAsia="Times New Roman" w:hAnsi="Helvetica Neue" w:cs="Times New Roman"/>
          <w:color w:val="000000"/>
          <w:sz w:val="20"/>
          <w:szCs w:val="20"/>
        </w:rPr>
        <w:t xml:space="preserve"> – format for exchanging notes and taking tests and exams (mostly used for grades 11 &amp; 12 at his school)</w:t>
      </w:r>
    </w:p>
    <w:p w14:paraId="43488E34" w14:textId="77777777" w:rsidR="00144C26" w:rsidRPr="00144C26" w:rsidRDefault="00144C26" w:rsidP="00144C26">
      <w:pPr>
        <w:shd w:val="clear" w:color="auto" w:fill="FFFFFF"/>
        <w:rPr>
          <w:rFonts w:ascii="Helvetica Neue" w:eastAsia="Times New Roman" w:hAnsi="Helvetica Neue" w:cs="Times New Roman"/>
          <w:color w:val="000000"/>
          <w:sz w:val="20"/>
          <w:szCs w:val="20"/>
        </w:rPr>
      </w:pPr>
      <w:r w:rsidRPr="00144C26">
        <w:rPr>
          <w:rFonts w:ascii="Helvetica Neue" w:eastAsia="Times New Roman" w:hAnsi="Helvetica Neue" w:cs="Times New Roman"/>
          <w:color w:val="000000"/>
          <w:sz w:val="20"/>
          <w:szCs w:val="20"/>
        </w:rPr>
        <w:br/>
        <w:t xml:space="preserve">3. How have you used the </w:t>
      </w:r>
      <w:proofErr w:type="spellStart"/>
      <w:r w:rsidRPr="00144C26">
        <w:rPr>
          <w:rFonts w:ascii="Helvetica Neue" w:eastAsia="Times New Roman" w:hAnsi="Helvetica Neue" w:cs="Times New Roman"/>
          <w:color w:val="000000"/>
          <w:sz w:val="20"/>
          <w:szCs w:val="20"/>
        </w:rPr>
        <w:t>iPad</w:t>
      </w:r>
      <w:proofErr w:type="spellEnd"/>
      <w:r w:rsidRPr="00144C26">
        <w:rPr>
          <w:rFonts w:ascii="Helvetica Neue" w:eastAsia="Times New Roman" w:hAnsi="Helvetica Neue" w:cs="Times New Roman"/>
          <w:color w:val="000000"/>
          <w:sz w:val="20"/>
          <w:szCs w:val="20"/>
        </w:rPr>
        <w:t xml:space="preserve"> in your class?</w:t>
      </w:r>
    </w:p>
    <w:p w14:paraId="518447EB" w14:textId="1DF445C5" w:rsidR="00144C26" w:rsidRPr="00144C26" w:rsidRDefault="00B04D12" w:rsidP="00144C26">
      <w:pPr>
        <w:shd w:val="clear" w:color="auto" w:fill="FFFFFF"/>
        <w:rPr>
          <w:rFonts w:ascii="Helvetica Neue" w:eastAsia="Times New Roman" w:hAnsi="Helvetica Neue" w:cs="Times New Roman"/>
          <w:color w:val="000000"/>
          <w:sz w:val="20"/>
          <w:szCs w:val="20"/>
        </w:rPr>
      </w:pPr>
      <w:r>
        <w:rPr>
          <w:rFonts w:ascii="Helvetica Neue" w:eastAsia="Times New Roman" w:hAnsi="Helvetica Neue" w:cs="Times New Roman"/>
          <w:color w:val="000000"/>
          <w:sz w:val="20"/>
          <w:szCs w:val="20"/>
        </w:rPr>
        <w:t xml:space="preserve">The Washington Post (day in photos), the kids have to look at the photo and then use the </w:t>
      </w:r>
      <w:proofErr w:type="spellStart"/>
      <w:r>
        <w:rPr>
          <w:rFonts w:ascii="Helvetica Neue" w:eastAsia="Times New Roman" w:hAnsi="Helvetica Neue" w:cs="Times New Roman"/>
          <w:color w:val="000000"/>
          <w:sz w:val="20"/>
          <w:szCs w:val="20"/>
        </w:rPr>
        <w:t>iPad</w:t>
      </w:r>
      <w:proofErr w:type="spellEnd"/>
      <w:r>
        <w:rPr>
          <w:rFonts w:ascii="Helvetica Neue" w:eastAsia="Times New Roman" w:hAnsi="Helvetica Neue" w:cs="Times New Roman"/>
          <w:color w:val="000000"/>
          <w:sz w:val="20"/>
          <w:szCs w:val="20"/>
        </w:rPr>
        <w:t xml:space="preserve"> to perform some research, and to improve their non-fiction </w:t>
      </w:r>
      <w:r w:rsidR="00FC6AAB">
        <w:rPr>
          <w:rFonts w:ascii="Helvetica Neue" w:eastAsia="Times New Roman" w:hAnsi="Helvetica Neue" w:cs="Times New Roman"/>
          <w:color w:val="000000"/>
          <w:sz w:val="20"/>
          <w:szCs w:val="20"/>
        </w:rPr>
        <w:t>skills.  It’s how we warm up.  The kids now seem c</w:t>
      </w:r>
      <w:r>
        <w:rPr>
          <w:rFonts w:ascii="Helvetica Neue" w:eastAsia="Times New Roman" w:hAnsi="Helvetica Neue" w:cs="Times New Roman"/>
          <w:color w:val="000000"/>
          <w:sz w:val="20"/>
          <w:szCs w:val="20"/>
        </w:rPr>
        <w:t>lueless when it decoding non-fiction reading</w:t>
      </w:r>
      <w:r w:rsidR="00FC6AAB">
        <w:rPr>
          <w:rFonts w:ascii="Helvetica Neue" w:eastAsia="Times New Roman" w:hAnsi="Helvetica Neue" w:cs="Times New Roman"/>
          <w:color w:val="000000"/>
          <w:sz w:val="20"/>
          <w:szCs w:val="20"/>
        </w:rPr>
        <w:t>, so it’s a way to improve those other skills</w:t>
      </w:r>
      <w:r>
        <w:rPr>
          <w:rFonts w:ascii="Helvetica Neue" w:eastAsia="Times New Roman" w:hAnsi="Helvetica Neue" w:cs="Times New Roman"/>
          <w:color w:val="000000"/>
          <w:sz w:val="20"/>
          <w:szCs w:val="20"/>
        </w:rPr>
        <w:t xml:space="preserve">.  They also blog – I ask them a question of the day, and post a web address, and they all navigate to that specific web site.  I used wordpress.com.  The way I do it, it’s </w:t>
      </w:r>
      <w:proofErr w:type="gramStart"/>
      <w:r>
        <w:rPr>
          <w:rFonts w:ascii="Helvetica Neue" w:eastAsia="Times New Roman" w:hAnsi="Helvetica Neue" w:cs="Times New Roman"/>
          <w:color w:val="000000"/>
          <w:sz w:val="20"/>
          <w:szCs w:val="20"/>
        </w:rPr>
        <w:t>all anonymous</w:t>
      </w:r>
      <w:proofErr w:type="gramEnd"/>
      <w:r>
        <w:rPr>
          <w:rFonts w:ascii="Helvetica Neue" w:eastAsia="Times New Roman" w:hAnsi="Helvetica Neue" w:cs="Times New Roman"/>
          <w:color w:val="000000"/>
          <w:sz w:val="20"/>
          <w:szCs w:val="20"/>
        </w:rPr>
        <w:t>, so that way, they can’t make fun of each other.</w:t>
      </w:r>
    </w:p>
    <w:p w14:paraId="5AC7D2D8" w14:textId="77777777" w:rsidR="00144C26" w:rsidRPr="00144C26" w:rsidRDefault="00144C26" w:rsidP="00144C26">
      <w:pPr>
        <w:shd w:val="clear" w:color="auto" w:fill="FFFFFF"/>
        <w:rPr>
          <w:rFonts w:ascii="Helvetica Neue" w:eastAsia="Times New Roman" w:hAnsi="Helvetica Neue" w:cs="Times New Roman"/>
          <w:color w:val="000000"/>
          <w:sz w:val="20"/>
          <w:szCs w:val="20"/>
        </w:rPr>
      </w:pPr>
      <w:r w:rsidRPr="00144C26">
        <w:rPr>
          <w:rFonts w:ascii="Helvetica Neue" w:eastAsia="Times New Roman" w:hAnsi="Helvetica Neue" w:cs="Times New Roman"/>
          <w:color w:val="000000"/>
          <w:sz w:val="20"/>
          <w:szCs w:val="20"/>
        </w:rPr>
        <w:br/>
        <w:t xml:space="preserve">4. How have your students responded to the </w:t>
      </w:r>
      <w:proofErr w:type="spellStart"/>
      <w:r w:rsidRPr="00144C26">
        <w:rPr>
          <w:rFonts w:ascii="Helvetica Neue" w:eastAsia="Times New Roman" w:hAnsi="Helvetica Neue" w:cs="Times New Roman"/>
          <w:color w:val="000000"/>
          <w:sz w:val="20"/>
          <w:szCs w:val="20"/>
        </w:rPr>
        <w:t>iPad</w:t>
      </w:r>
      <w:proofErr w:type="spellEnd"/>
      <w:r w:rsidRPr="00144C26">
        <w:rPr>
          <w:rFonts w:ascii="Helvetica Neue" w:eastAsia="Times New Roman" w:hAnsi="Helvetica Neue" w:cs="Times New Roman"/>
          <w:color w:val="000000"/>
          <w:sz w:val="20"/>
          <w:szCs w:val="20"/>
        </w:rPr>
        <w:t>?</w:t>
      </w:r>
    </w:p>
    <w:p w14:paraId="584BE263" w14:textId="1BB31C6D" w:rsidR="00B04D12" w:rsidRDefault="00B04D12" w:rsidP="00144C26">
      <w:pPr>
        <w:shd w:val="clear" w:color="auto" w:fill="FFFFFF"/>
        <w:rPr>
          <w:rFonts w:ascii="Helvetica Neue" w:eastAsia="Times New Roman" w:hAnsi="Helvetica Neue" w:cs="Times New Roman"/>
          <w:color w:val="000000"/>
          <w:sz w:val="20"/>
          <w:szCs w:val="20"/>
        </w:rPr>
      </w:pPr>
      <w:r>
        <w:rPr>
          <w:rFonts w:ascii="Helvetica Neue" w:eastAsia="Times New Roman" w:hAnsi="Helvetica Neue" w:cs="Times New Roman"/>
          <w:color w:val="000000"/>
          <w:sz w:val="20"/>
          <w:szCs w:val="20"/>
        </w:rPr>
        <w:t>They are naturals at it; more natural than cracking open a book, as sad as that may seem.  It’s sort of a way to “sneak in” the learning.</w:t>
      </w:r>
    </w:p>
    <w:p w14:paraId="2C3C9CF1" w14:textId="62796C68" w:rsidR="00144C26" w:rsidRPr="00144C26" w:rsidRDefault="0075746A" w:rsidP="00144C26">
      <w:pPr>
        <w:shd w:val="clear" w:color="auto" w:fill="FFFFFF"/>
        <w:rPr>
          <w:rFonts w:ascii="Helvetica Neue" w:eastAsia="Times New Roman" w:hAnsi="Helvetica Neue" w:cs="Times New Roman"/>
          <w:color w:val="000000"/>
          <w:sz w:val="20"/>
          <w:szCs w:val="20"/>
        </w:rPr>
      </w:pPr>
      <w:r>
        <w:rPr>
          <w:rFonts w:ascii="Helvetica Neue" w:eastAsia="Times New Roman" w:hAnsi="Helvetica Neue" w:cs="Times New Roman"/>
          <w:color w:val="000000"/>
          <w:sz w:val="20"/>
          <w:szCs w:val="20"/>
        </w:rPr>
        <w:br/>
        <w:t>5</w:t>
      </w:r>
      <w:r w:rsidR="00144C26" w:rsidRPr="00144C26">
        <w:rPr>
          <w:rFonts w:ascii="Helvetica Neue" w:eastAsia="Times New Roman" w:hAnsi="Helvetica Neue" w:cs="Times New Roman"/>
          <w:color w:val="000000"/>
          <w:sz w:val="20"/>
          <w:szCs w:val="20"/>
        </w:rPr>
        <w:t xml:space="preserve">. What are some </w:t>
      </w:r>
      <w:r w:rsidR="00571462">
        <w:rPr>
          <w:rFonts w:ascii="Helvetica Neue" w:eastAsia="Times New Roman" w:hAnsi="Helvetica Neue" w:cs="Times New Roman"/>
          <w:color w:val="000000"/>
          <w:sz w:val="20"/>
          <w:szCs w:val="20"/>
        </w:rPr>
        <w:t>drawbacks</w:t>
      </w:r>
      <w:r w:rsidR="00144C26" w:rsidRPr="00144C26">
        <w:rPr>
          <w:rFonts w:ascii="Helvetica Neue" w:eastAsia="Times New Roman" w:hAnsi="Helvetica Neue" w:cs="Times New Roman"/>
          <w:color w:val="000000"/>
          <w:sz w:val="20"/>
          <w:szCs w:val="20"/>
        </w:rPr>
        <w:t xml:space="preserve"> of using the </w:t>
      </w:r>
      <w:proofErr w:type="spellStart"/>
      <w:r w:rsidR="00144C26" w:rsidRPr="00144C26">
        <w:rPr>
          <w:rFonts w:ascii="Helvetica Neue" w:eastAsia="Times New Roman" w:hAnsi="Helvetica Neue" w:cs="Times New Roman"/>
          <w:color w:val="000000"/>
          <w:sz w:val="20"/>
          <w:szCs w:val="20"/>
        </w:rPr>
        <w:t>iPad</w:t>
      </w:r>
      <w:proofErr w:type="spellEnd"/>
      <w:r w:rsidR="00144C26" w:rsidRPr="00144C26">
        <w:rPr>
          <w:rFonts w:ascii="Helvetica Neue" w:eastAsia="Times New Roman" w:hAnsi="Helvetica Neue" w:cs="Times New Roman"/>
          <w:color w:val="000000"/>
          <w:sz w:val="20"/>
          <w:szCs w:val="20"/>
        </w:rPr>
        <w:t>?</w:t>
      </w:r>
    </w:p>
    <w:p w14:paraId="2C5D8F50" w14:textId="64A2CBEE" w:rsidR="00144C26" w:rsidRPr="00144C26" w:rsidRDefault="00B04D12" w:rsidP="00144C26">
      <w:pPr>
        <w:shd w:val="clear" w:color="auto" w:fill="FFFFFF"/>
        <w:rPr>
          <w:rFonts w:ascii="Helvetica Neue" w:eastAsia="Times New Roman" w:hAnsi="Helvetica Neue" w:cs="Times New Roman"/>
          <w:color w:val="000000"/>
          <w:sz w:val="20"/>
          <w:szCs w:val="20"/>
        </w:rPr>
      </w:pPr>
      <w:r>
        <w:rPr>
          <w:rFonts w:ascii="Helvetica Neue" w:eastAsia="Times New Roman" w:hAnsi="Helvetica Neue" w:cs="Times New Roman"/>
          <w:color w:val="000000"/>
          <w:sz w:val="20"/>
          <w:szCs w:val="20"/>
        </w:rPr>
        <w:t xml:space="preserve">The camera is always a challenge; they can take pictures of anything and then set it as a home screen on the device.  They can leave messages for the next period because they…not physically possible to check the contents of all 27 </w:t>
      </w:r>
      <w:proofErr w:type="spellStart"/>
      <w:r>
        <w:rPr>
          <w:rFonts w:ascii="Helvetica Neue" w:eastAsia="Times New Roman" w:hAnsi="Helvetica Neue" w:cs="Times New Roman"/>
          <w:color w:val="000000"/>
          <w:sz w:val="20"/>
          <w:szCs w:val="20"/>
        </w:rPr>
        <w:t>iPads</w:t>
      </w:r>
      <w:proofErr w:type="spellEnd"/>
      <w:r>
        <w:rPr>
          <w:rFonts w:ascii="Helvetica Neue" w:eastAsia="Times New Roman" w:hAnsi="Helvetica Neue" w:cs="Times New Roman"/>
          <w:color w:val="000000"/>
          <w:sz w:val="20"/>
          <w:szCs w:val="20"/>
        </w:rPr>
        <w:t xml:space="preserve"> in </w:t>
      </w:r>
      <w:proofErr w:type="gramStart"/>
      <w:r>
        <w:rPr>
          <w:rFonts w:ascii="Helvetica Neue" w:eastAsia="Times New Roman" w:hAnsi="Helvetica Neue" w:cs="Times New Roman"/>
          <w:color w:val="000000"/>
          <w:sz w:val="20"/>
          <w:szCs w:val="20"/>
        </w:rPr>
        <w:t>that 3-minute period in-between classes</w:t>
      </w:r>
      <w:proofErr w:type="gramEnd"/>
      <w:r>
        <w:rPr>
          <w:rFonts w:ascii="Helvetica Neue" w:eastAsia="Times New Roman" w:hAnsi="Helvetica Neue" w:cs="Times New Roman"/>
          <w:color w:val="000000"/>
          <w:sz w:val="20"/>
          <w:szCs w:val="20"/>
        </w:rPr>
        <w:t>…so really, though</w:t>
      </w:r>
      <w:r w:rsidR="008625DC">
        <w:rPr>
          <w:rFonts w:ascii="Helvetica Neue" w:eastAsia="Times New Roman" w:hAnsi="Helvetica Neue" w:cs="Times New Roman"/>
          <w:color w:val="000000"/>
          <w:sz w:val="20"/>
          <w:szCs w:val="20"/>
        </w:rPr>
        <w:t>, there’s nothing that outweigh</w:t>
      </w:r>
      <w:r>
        <w:rPr>
          <w:rFonts w:ascii="Helvetica Neue" w:eastAsia="Times New Roman" w:hAnsi="Helvetica Neue" w:cs="Times New Roman"/>
          <w:color w:val="000000"/>
          <w:sz w:val="20"/>
          <w:szCs w:val="20"/>
        </w:rPr>
        <w:t>s the benefits.</w:t>
      </w:r>
    </w:p>
    <w:p w14:paraId="1C4FA7A9" w14:textId="398B8756" w:rsidR="00144C26" w:rsidRPr="00144C26" w:rsidRDefault="0075746A" w:rsidP="00144C26">
      <w:pPr>
        <w:shd w:val="clear" w:color="auto" w:fill="FFFFFF"/>
        <w:rPr>
          <w:rFonts w:ascii="Helvetica Neue" w:eastAsia="Times New Roman" w:hAnsi="Helvetica Neue" w:cs="Times New Roman"/>
          <w:color w:val="000000"/>
          <w:sz w:val="20"/>
          <w:szCs w:val="20"/>
        </w:rPr>
      </w:pPr>
      <w:r>
        <w:rPr>
          <w:rFonts w:ascii="Helvetica Neue" w:eastAsia="Times New Roman" w:hAnsi="Helvetica Neue" w:cs="Times New Roman"/>
          <w:color w:val="000000"/>
          <w:sz w:val="20"/>
          <w:szCs w:val="20"/>
        </w:rPr>
        <w:br/>
        <w:t>6</w:t>
      </w:r>
      <w:r w:rsidR="00144C26" w:rsidRPr="00144C26">
        <w:rPr>
          <w:rFonts w:ascii="Helvetica Neue" w:eastAsia="Times New Roman" w:hAnsi="Helvetica Neue" w:cs="Times New Roman"/>
          <w:color w:val="000000"/>
          <w:sz w:val="20"/>
          <w:szCs w:val="20"/>
        </w:rPr>
        <w:t>. How much of an impact do finances/funding facto</w:t>
      </w:r>
      <w:bookmarkStart w:id="0" w:name="_GoBack"/>
      <w:bookmarkEnd w:id="0"/>
      <w:r w:rsidR="00144C26" w:rsidRPr="00144C26">
        <w:rPr>
          <w:rFonts w:ascii="Helvetica Neue" w:eastAsia="Times New Roman" w:hAnsi="Helvetica Neue" w:cs="Times New Roman"/>
          <w:color w:val="000000"/>
          <w:sz w:val="20"/>
          <w:szCs w:val="20"/>
        </w:rPr>
        <w:t xml:space="preserve">r in with </w:t>
      </w:r>
      <w:proofErr w:type="spellStart"/>
      <w:r w:rsidR="00144C26" w:rsidRPr="00144C26">
        <w:rPr>
          <w:rFonts w:ascii="Helvetica Neue" w:eastAsia="Times New Roman" w:hAnsi="Helvetica Neue" w:cs="Times New Roman"/>
          <w:color w:val="000000"/>
          <w:sz w:val="20"/>
          <w:szCs w:val="20"/>
        </w:rPr>
        <w:t>iPad</w:t>
      </w:r>
      <w:proofErr w:type="spellEnd"/>
      <w:r w:rsidR="00144C26" w:rsidRPr="00144C26">
        <w:rPr>
          <w:rFonts w:ascii="Helvetica Neue" w:eastAsia="Times New Roman" w:hAnsi="Helvetica Neue" w:cs="Times New Roman"/>
          <w:color w:val="000000"/>
          <w:sz w:val="20"/>
          <w:szCs w:val="20"/>
        </w:rPr>
        <w:t xml:space="preserve"> use in the classroom?</w:t>
      </w:r>
    </w:p>
    <w:p w14:paraId="13A27873" w14:textId="6E561599" w:rsidR="00144C26" w:rsidRPr="00144C26" w:rsidRDefault="00B04D12" w:rsidP="00B04D12">
      <w:pPr>
        <w:shd w:val="clear" w:color="auto" w:fill="FFFFFF"/>
        <w:rPr>
          <w:rFonts w:ascii="Helvetica Neue" w:eastAsia="Times New Roman" w:hAnsi="Helvetica Neue" w:cs="Times New Roman"/>
          <w:color w:val="000000"/>
          <w:sz w:val="20"/>
          <w:szCs w:val="20"/>
        </w:rPr>
      </w:pPr>
      <w:r>
        <w:rPr>
          <w:rFonts w:ascii="Helvetica Neue" w:eastAsia="Times New Roman" w:hAnsi="Helvetica Neue" w:cs="Times New Roman"/>
          <w:color w:val="000000"/>
          <w:sz w:val="20"/>
          <w:szCs w:val="20"/>
        </w:rPr>
        <w:t xml:space="preserve">Administration would know way more about the details, but in the long run, we will be saving money, because of not purchasing textbooks.  For years, textbooks giants have been making a killing of schools – you know, $100 and $200 apiece for textbooks.  So this </w:t>
      </w:r>
      <w:proofErr w:type="spellStart"/>
      <w:r>
        <w:rPr>
          <w:rFonts w:ascii="Helvetica Neue" w:eastAsia="Times New Roman" w:hAnsi="Helvetica Neue" w:cs="Times New Roman"/>
          <w:color w:val="000000"/>
          <w:sz w:val="20"/>
          <w:szCs w:val="20"/>
        </w:rPr>
        <w:t>wil</w:t>
      </w:r>
      <w:proofErr w:type="spellEnd"/>
      <w:r>
        <w:rPr>
          <w:rFonts w:ascii="Helvetica Neue" w:eastAsia="Times New Roman" w:hAnsi="Helvetica Neue" w:cs="Times New Roman"/>
          <w:color w:val="000000"/>
          <w:sz w:val="20"/>
          <w:szCs w:val="20"/>
        </w:rPr>
        <w:t xml:space="preserve"> save much more money, moving forward.  Also, currency of a text is no longer an issue because we can just download the texts from the Internet.</w:t>
      </w:r>
    </w:p>
    <w:p w14:paraId="4EF4139E" w14:textId="1C88AAE5" w:rsidR="00144C26" w:rsidRPr="00144C26" w:rsidRDefault="00144C26" w:rsidP="00863F51">
      <w:pPr>
        <w:shd w:val="clear" w:color="auto" w:fill="FFFFFF"/>
        <w:rPr>
          <w:rFonts w:ascii="Helvetica Neue" w:eastAsia="Times New Roman" w:hAnsi="Helvetica Neue" w:cs="Times New Roman"/>
          <w:color w:val="000000"/>
          <w:sz w:val="20"/>
          <w:szCs w:val="20"/>
        </w:rPr>
      </w:pPr>
    </w:p>
    <w:p w14:paraId="04A16939" w14:textId="77777777" w:rsidR="00B96339" w:rsidRDefault="00B96339"/>
    <w:sectPr w:rsidR="00B96339" w:rsidSect="00A5630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C26"/>
    <w:rsid w:val="00144C26"/>
    <w:rsid w:val="0036576C"/>
    <w:rsid w:val="00571462"/>
    <w:rsid w:val="005A0AAF"/>
    <w:rsid w:val="0075746A"/>
    <w:rsid w:val="00797CDA"/>
    <w:rsid w:val="008625DC"/>
    <w:rsid w:val="00863F51"/>
    <w:rsid w:val="00A56306"/>
    <w:rsid w:val="00B04D12"/>
    <w:rsid w:val="00B96339"/>
    <w:rsid w:val="00FC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B0C6D1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87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75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9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1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3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2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6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7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0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8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4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376</Words>
  <Characters>2149</Characters>
  <Application>Microsoft Macintosh Word</Application>
  <DocSecurity>0</DocSecurity>
  <Lines>17</Lines>
  <Paragraphs>5</Paragraphs>
  <ScaleCrop>false</ScaleCrop>
  <Company/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Barrett</dc:creator>
  <cp:keywords/>
  <dc:description/>
  <cp:lastModifiedBy>Sarah Barrett</cp:lastModifiedBy>
  <cp:revision>2</cp:revision>
  <dcterms:created xsi:type="dcterms:W3CDTF">2014-12-14T20:04:00Z</dcterms:created>
  <dcterms:modified xsi:type="dcterms:W3CDTF">2014-12-14T20:04:00Z</dcterms:modified>
</cp:coreProperties>
</file>